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8C8" w:rsidRDefault="00B518C8" w:rsidP="00B5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Модуль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B518C8" w:rsidRDefault="00B518C8" w:rsidP="00B5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C8" w:rsidRPr="009E29A6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9A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E29A6">
        <w:rPr>
          <w:rFonts w:ascii="Times New Roman" w:hAnsi="Times New Roman" w:cs="Times New Roman"/>
          <w:b/>
          <w:sz w:val="28"/>
          <w:szCs w:val="28"/>
        </w:rPr>
        <w:t>: Методика научного исследования.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3938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8B3938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Научная новизна исследования.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B3938">
        <w:rPr>
          <w:rFonts w:ascii="Times New Roman" w:hAnsi="Times New Roman" w:cs="Times New Roman"/>
          <w:sz w:val="28"/>
          <w:szCs w:val="28"/>
        </w:rPr>
        <w:t xml:space="preserve">анализ цели и результатов конкретных исследований с целью с целью определения и оценки методов, с помощью которых реализована данная цель и получены конкретные результаты. Обсуждение и принятие решений.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3938">
        <w:rPr>
          <w:rFonts w:ascii="Times New Roman" w:hAnsi="Times New Roman" w:cs="Times New Roman"/>
          <w:b/>
          <w:sz w:val="28"/>
          <w:szCs w:val="28"/>
        </w:rPr>
        <w:t xml:space="preserve">Проблемные задания: </w:t>
      </w:r>
      <w:r>
        <w:rPr>
          <w:rFonts w:ascii="Times New Roman" w:hAnsi="Times New Roman" w:cs="Times New Roman"/>
          <w:sz w:val="28"/>
          <w:szCs w:val="28"/>
        </w:rPr>
        <w:t xml:space="preserve">Определить степень новизны предложенных результатов конкретных исследований. Докажите, что может составить новизну диссертационного исследования. Обоснуйте, какие познавательные ситуации наиболее благоприятны для получения новых результатов исследования.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023D48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023D48">
        <w:rPr>
          <w:rFonts w:ascii="Times New Roman" w:hAnsi="Times New Roman" w:cs="Times New Roman"/>
          <w:b/>
          <w:sz w:val="28"/>
          <w:szCs w:val="28"/>
        </w:rPr>
        <w:t xml:space="preserve">  2</w:t>
      </w:r>
      <w:proofErr w:type="gramEnd"/>
      <w:r w:rsidRPr="00023D4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Практическая значимость диссертационного исследования.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анализ практической значимости конкретного исследования. Групповое обсуждение и принятие решения о его реальной значимости.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AC4">
        <w:rPr>
          <w:rFonts w:ascii="Times New Roman" w:hAnsi="Times New Roman" w:cs="Times New Roman"/>
          <w:b/>
          <w:sz w:val="28"/>
          <w:szCs w:val="28"/>
        </w:rPr>
        <w:t>Проблемные задания</w:t>
      </w:r>
      <w:r>
        <w:rPr>
          <w:rFonts w:ascii="Times New Roman" w:hAnsi="Times New Roman" w:cs="Times New Roman"/>
          <w:sz w:val="28"/>
          <w:szCs w:val="28"/>
        </w:rPr>
        <w:t xml:space="preserve">: установите направления характеристики практической значимости научного исследования. Определите конкретные задачи в сфере иноязычного образования, которые могут быть решены на основе практических результатов конкретного методического исследования. Выявите ожидаемые результаты вашего диссертационного исследования, которые могут быть использованы в определенном спецкурсе.  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E7AC4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3E7AC4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Наблюдение как один из основных методов эмпирического уровня исследования.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экспертно-аналитическая оценка предложенной ситуации организации наблюдения за учебным процессом. Групповое обсуждение и принятие решения о корректности использования метода наблюдения.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2108">
        <w:rPr>
          <w:rFonts w:ascii="Times New Roman" w:hAnsi="Times New Roman" w:cs="Times New Roman"/>
          <w:b/>
          <w:sz w:val="28"/>
          <w:szCs w:val="28"/>
        </w:rPr>
        <w:t xml:space="preserve">Проблемные задания: </w:t>
      </w:r>
      <w:r w:rsidRPr="00202108">
        <w:rPr>
          <w:rFonts w:ascii="Times New Roman" w:hAnsi="Times New Roman" w:cs="Times New Roman"/>
          <w:sz w:val="28"/>
          <w:szCs w:val="28"/>
        </w:rPr>
        <w:t>докажите или опровергните необходимость использовать метод наблюдения в каждом методическом исследовании.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2108">
        <w:rPr>
          <w:rFonts w:ascii="Times New Roman" w:hAnsi="Times New Roman" w:cs="Times New Roman"/>
          <w:sz w:val="28"/>
          <w:szCs w:val="28"/>
        </w:rPr>
        <w:t>Предложите способы повышения степени объективности при оценке данных, полученных в результат</w:t>
      </w:r>
      <w:r>
        <w:rPr>
          <w:rFonts w:ascii="Times New Roman" w:hAnsi="Times New Roman" w:cs="Times New Roman"/>
          <w:sz w:val="28"/>
          <w:szCs w:val="28"/>
        </w:rPr>
        <w:t xml:space="preserve">е целенаправленного наблюдения. Установите различия между житейски-эмпирическим и научным наблюдением.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7A1C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9F7A1C">
        <w:rPr>
          <w:rFonts w:ascii="Times New Roman" w:hAnsi="Times New Roman" w:cs="Times New Roman"/>
          <w:b/>
          <w:sz w:val="28"/>
          <w:szCs w:val="28"/>
        </w:rPr>
        <w:t xml:space="preserve"> 4:</w:t>
      </w:r>
      <w:r>
        <w:rPr>
          <w:rFonts w:ascii="Times New Roman" w:hAnsi="Times New Roman" w:cs="Times New Roman"/>
          <w:sz w:val="28"/>
          <w:szCs w:val="28"/>
        </w:rPr>
        <w:t xml:space="preserve"> Эксперимент как активный следовательский метод.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2108">
        <w:rPr>
          <w:rFonts w:ascii="Times New Roman" w:hAnsi="Times New Roman" w:cs="Times New Roman"/>
          <w:sz w:val="28"/>
          <w:szCs w:val="28"/>
        </w:rPr>
        <w:t xml:space="preserve">экспертно-аналитическая оценка организации экспериментально-опытной работы в конкретной диссертационной работе. Групповое обсуждение и принятие решений о степени корректности использования данного метода.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A1C">
        <w:rPr>
          <w:rFonts w:ascii="Times New Roman" w:hAnsi="Times New Roman" w:cs="Times New Roman"/>
          <w:b/>
          <w:sz w:val="28"/>
          <w:szCs w:val="28"/>
        </w:rPr>
        <w:t>Проблемные задания:</w:t>
      </w:r>
      <w:r>
        <w:rPr>
          <w:rFonts w:ascii="Times New Roman" w:hAnsi="Times New Roman" w:cs="Times New Roman"/>
          <w:sz w:val="28"/>
          <w:szCs w:val="28"/>
        </w:rPr>
        <w:t xml:space="preserve"> докажите или опровергните необходимость диагностического этапа в организации экспериментально-опытной работы. Установите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следственные связи между диагностическим и формирующим экспериментами. Установите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причинно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следственные связи между диагностическим и завершающими экспериментальными группами. Докажите или опровергните тезис о том, что тестирование является универсальным методом контроля в процессе экспериментально-опытной работы.  </w:t>
      </w:r>
    </w:p>
    <w:p w:rsidR="00B518C8" w:rsidRDefault="00B518C8" w:rsidP="00B5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18C8" w:rsidRDefault="00B518C8" w:rsidP="00B518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Модуль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18C8" w:rsidRPr="009E29A6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9A6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E29A6">
        <w:rPr>
          <w:rFonts w:ascii="Times New Roman" w:hAnsi="Times New Roman" w:cs="Times New Roman"/>
          <w:b/>
          <w:sz w:val="28"/>
          <w:szCs w:val="28"/>
        </w:rPr>
        <w:t xml:space="preserve">: Этапы научного исследования.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C3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330EC3">
        <w:rPr>
          <w:rFonts w:ascii="Times New Roman" w:hAnsi="Times New Roman" w:cs="Times New Roman"/>
          <w:b/>
          <w:sz w:val="28"/>
          <w:szCs w:val="28"/>
        </w:rPr>
        <w:t xml:space="preserve"> 1:</w:t>
      </w:r>
      <w:r>
        <w:rPr>
          <w:rFonts w:ascii="Times New Roman" w:hAnsi="Times New Roman" w:cs="Times New Roman"/>
          <w:sz w:val="28"/>
          <w:szCs w:val="28"/>
        </w:rPr>
        <w:t xml:space="preserve"> Библиографический поиск и работа с литературными источниками.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анализ и оценка библиографического списка указанной исследовательской работы.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0EC3">
        <w:rPr>
          <w:rFonts w:ascii="Times New Roman" w:hAnsi="Times New Roman" w:cs="Times New Roman"/>
          <w:b/>
          <w:sz w:val="28"/>
          <w:szCs w:val="28"/>
        </w:rPr>
        <w:t>Проблемные задания:</w:t>
      </w:r>
      <w:r>
        <w:rPr>
          <w:rFonts w:ascii="Times New Roman" w:hAnsi="Times New Roman" w:cs="Times New Roman"/>
          <w:sz w:val="28"/>
          <w:szCs w:val="28"/>
        </w:rPr>
        <w:t xml:space="preserve"> определите умения, которыми должен владеть диссертант в процессе библиографического поиска литературных источников по теме диссертационного исследования. Определите умения, которыми должен владеть диссертант в процессе ознакомления и фиксации библиографической информации. </w:t>
      </w:r>
    </w:p>
    <w:p w:rsidR="00B518C8" w:rsidRPr="00330EC3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C3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 w:rsidRPr="00330EC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30E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Лингво</w:t>
      </w:r>
      <w:proofErr w:type="spellEnd"/>
      <w:r>
        <w:rPr>
          <w:rFonts w:ascii="Times New Roman" w:hAnsi="Times New Roman" w:cs="Times New Roman"/>
          <w:sz w:val="28"/>
          <w:szCs w:val="28"/>
        </w:rPr>
        <w:t>-стилистическая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культура диссертации.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30EC3">
        <w:rPr>
          <w:rFonts w:ascii="Times New Roman" w:hAnsi="Times New Roman" w:cs="Times New Roman"/>
          <w:sz w:val="28"/>
          <w:szCs w:val="28"/>
        </w:rPr>
        <w:t>анализ научной работы с целью определения и оценки культуры научной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61D">
        <w:rPr>
          <w:rFonts w:ascii="Times New Roman" w:hAnsi="Times New Roman" w:cs="Times New Roman"/>
          <w:b/>
          <w:sz w:val="28"/>
          <w:szCs w:val="28"/>
        </w:rPr>
        <w:t>Проблемные задания:</w:t>
      </w:r>
      <w:r>
        <w:rPr>
          <w:rFonts w:ascii="Times New Roman" w:hAnsi="Times New Roman" w:cs="Times New Roman"/>
          <w:sz w:val="28"/>
          <w:szCs w:val="28"/>
        </w:rPr>
        <w:t xml:space="preserve"> определите, какими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лингво</w:t>
      </w:r>
      <w:proofErr w:type="spellEnd"/>
      <w:r>
        <w:rPr>
          <w:rFonts w:ascii="Times New Roman" w:hAnsi="Times New Roman" w:cs="Times New Roman"/>
          <w:sz w:val="28"/>
          <w:szCs w:val="28"/>
        </w:rPr>
        <w:t>-стилистическими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средствами выражаются такие качества, определяющие культуру научной речи, как точность, ясность и краткость. Укажите способы, как избежать речевой избыточности в тексте диссертации. Сделайте предложение, как совершенствовать работу по поиску библиографической информации. Сделайте предложение по совершенствованию обработки полученной информации. Сравните и оцените эффективность получения информации через печатные источники и интернет. Решите задачу: «Как определить достоверность информации, полученной через интернет?» Определите методы, которые вам представляются наиболее эффективными при обработке полученной информации. </w:t>
      </w:r>
    </w:p>
    <w:p w:rsidR="00B518C8" w:rsidRPr="00E6561D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C3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Pr="00330E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61D">
        <w:rPr>
          <w:rFonts w:ascii="Times New Roman" w:hAnsi="Times New Roman" w:cs="Times New Roman"/>
          <w:sz w:val="28"/>
          <w:szCs w:val="28"/>
        </w:rPr>
        <w:t>Как работать над рукописью магистерской диссертации?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8C8" w:rsidRPr="00E6561D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6561D">
        <w:rPr>
          <w:rFonts w:ascii="Times New Roman" w:hAnsi="Times New Roman" w:cs="Times New Roman"/>
          <w:sz w:val="28"/>
          <w:szCs w:val="28"/>
        </w:rPr>
        <w:t xml:space="preserve">анализ и оценка композиции и рубрикации текста конкретной диссертационной работы. Принятие решения о методологической целесообразности подобного изложения научных фактов.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61D">
        <w:rPr>
          <w:rFonts w:ascii="Times New Roman" w:hAnsi="Times New Roman" w:cs="Times New Roman"/>
          <w:b/>
          <w:sz w:val="28"/>
          <w:szCs w:val="28"/>
        </w:rPr>
        <w:t>Проблемные 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561D">
        <w:rPr>
          <w:rFonts w:ascii="Times New Roman" w:hAnsi="Times New Roman" w:cs="Times New Roman"/>
          <w:sz w:val="28"/>
          <w:szCs w:val="28"/>
        </w:rPr>
        <w:t xml:space="preserve">Рассмотрев различные </w:t>
      </w:r>
      <w:proofErr w:type="gramStart"/>
      <w:r w:rsidRPr="00E6561D">
        <w:rPr>
          <w:rFonts w:ascii="Times New Roman" w:hAnsi="Times New Roman" w:cs="Times New Roman"/>
          <w:sz w:val="28"/>
          <w:szCs w:val="28"/>
        </w:rPr>
        <w:t>варианты  композиции</w:t>
      </w:r>
      <w:proofErr w:type="gramEnd"/>
      <w:r w:rsidRPr="00E6561D">
        <w:rPr>
          <w:rFonts w:ascii="Times New Roman" w:hAnsi="Times New Roman" w:cs="Times New Roman"/>
          <w:sz w:val="28"/>
          <w:szCs w:val="28"/>
        </w:rPr>
        <w:t xml:space="preserve"> и рубрикации текста исследовательской работы, определите наиболее логичную последовательность построения текста своей диссертации.</w:t>
      </w:r>
      <w:r>
        <w:rPr>
          <w:rFonts w:ascii="Times New Roman" w:hAnsi="Times New Roman" w:cs="Times New Roman"/>
          <w:sz w:val="28"/>
          <w:szCs w:val="28"/>
        </w:rPr>
        <w:t xml:space="preserve"> Спрогнозируйте, как изложить текст диссертации, чтобы перед читателем проходил весь сложный путь исканий исследования: от творческого замысла до заключительного этапа работы. Решите задачу, ответив на вопрос: «Когда, при каком условии, исследователь имеет право делать очень ответственный вывод о том, что именно ему принадлежит первое слово в описании изучаемого явления?»</w:t>
      </w:r>
    </w:p>
    <w:p w:rsidR="00B518C8" w:rsidRPr="00E6561D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30EC3">
        <w:rPr>
          <w:rFonts w:ascii="Times New Roman" w:hAnsi="Times New Roman" w:cs="Times New Roman"/>
          <w:b/>
          <w:sz w:val="28"/>
          <w:szCs w:val="28"/>
        </w:rPr>
        <w:t>Подтема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Pr="00330EC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E16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E16">
        <w:rPr>
          <w:rFonts w:ascii="Times New Roman" w:hAnsi="Times New Roman" w:cs="Times New Roman"/>
          <w:sz w:val="28"/>
          <w:szCs w:val="28"/>
        </w:rPr>
        <w:t>оформить магистерскую диссертационную работу.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518C8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Case</w:t>
      </w:r>
      <w:r w:rsidRPr="00B022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22B5">
        <w:rPr>
          <w:rFonts w:ascii="Times New Roman" w:hAnsi="Times New Roman" w:cs="Times New Roman"/>
          <w:b/>
          <w:sz w:val="28"/>
          <w:szCs w:val="28"/>
          <w:lang w:val="en-US"/>
        </w:rPr>
        <w:t>study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81E16">
        <w:rPr>
          <w:rFonts w:ascii="Times New Roman" w:hAnsi="Times New Roman" w:cs="Times New Roman"/>
          <w:sz w:val="28"/>
          <w:szCs w:val="28"/>
        </w:rPr>
        <w:t xml:space="preserve">анализ представленного в конкретной диссертационной работе табличного и других видов иллюстративного материала. Принятие решения о методологической необходимости и познавательной ценности цифрового и предметно-наглядного материала. </w:t>
      </w:r>
    </w:p>
    <w:p w:rsidR="00B518C8" w:rsidRPr="00081E16" w:rsidRDefault="00B518C8" w:rsidP="00B518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561D">
        <w:rPr>
          <w:rFonts w:ascii="Times New Roman" w:hAnsi="Times New Roman" w:cs="Times New Roman"/>
          <w:b/>
          <w:sz w:val="28"/>
          <w:szCs w:val="28"/>
        </w:rPr>
        <w:lastRenderedPageBreak/>
        <w:t>Проблемные задания: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81E16">
        <w:rPr>
          <w:rFonts w:ascii="Times New Roman" w:hAnsi="Times New Roman" w:cs="Times New Roman"/>
          <w:sz w:val="28"/>
          <w:szCs w:val="28"/>
        </w:rPr>
        <w:t>опровергните или докажите правомерность утверждения, что оформлять текст следует только тогда, когда рукопись уже готова?</w:t>
      </w:r>
      <w:r>
        <w:rPr>
          <w:rFonts w:ascii="Times New Roman" w:hAnsi="Times New Roman" w:cs="Times New Roman"/>
          <w:sz w:val="28"/>
          <w:szCs w:val="28"/>
        </w:rPr>
        <w:t xml:space="preserve"> Решите задачу, ответив на вопрос: «Почему иллюстрировать текст диссертации следует исходя из общего замысла работы?» Решите задачу, ответив на вопрос: «Как следует точно воспроизводить цитируемый текст в соответствии с требованиями академического этикета? Опровергните или обоснуйте необходимость корректного оформления библиографического аппарата диссертации. В заключении о полученных результатах исследования обязательно даются возможные направления дальнейшего исследования данной проблемы. Задача: предложите пути и способы дальнейшей разработки темы вашей магистерской диссертации.  </w:t>
      </w:r>
    </w:p>
    <w:p w:rsidR="00121B49" w:rsidRDefault="00121B49"/>
    <w:sectPr w:rsidR="00121B49" w:rsidSect="00D45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FA"/>
    <w:rsid w:val="00121B49"/>
    <w:rsid w:val="009A0AFA"/>
    <w:rsid w:val="00B5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52E34F-52F7-4782-B242-2ABD93DB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C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856</Words>
  <Characters>4883</Characters>
  <Application>Microsoft Office Word</Application>
  <DocSecurity>0</DocSecurity>
  <Lines>40</Lines>
  <Paragraphs>11</Paragraphs>
  <ScaleCrop>false</ScaleCrop>
  <Company/>
  <LinksUpToDate>false</LinksUpToDate>
  <CharactersWithSpaces>5728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2020-10-19T01:19:00Z</dcterms:created>
  <dcterms:modified xsi:type="dcterms:W3CDTF">2020-10-19T01:21:00Z</dcterms:modified>
</cp:coreProperties>
</file>